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7C" w:rsidRPr="00FB4365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FB4365">
        <w:rPr>
          <w:rFonts w:ascii="Courier New" w:hAnsi="Courier New" w:cs="Courier New"/>
          <w:b/>
          <w:sz w:val="40"/>
          <w:szCs w:val="40"/>
          <w:u w:val="single"/>
          <w:lang w:val="ru-RU"/>
        </w:rPr>
        <w:t>Прогулка. В.Волкова</w:t>
      </w:r>
    </w:p>
    <w:p w:rsidR="0080147C" w:rsidRPr="00FB4365" w:rsidRDefault="0080147C" w:rsidP="0080147C">
      <w:pPr>
        <w:rPr>
          <w:rFonts w:ascii="Courier New" w:hAnsi="Courier New" w:cs="Courier New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 w:rsidRPr="00FB4365">
        <w:rPr>
          <w:rFonts w:ascii="Courier New" w:hAnsi="Courier New" w:cs="Courier New"/>
          <w:sz w:val="28"/>
          <w:szCs w:val="28"/>
          <w:lang w:val="ru-RU"/>
        </w:rPr>
        <w:t xml:space="preserve">Жила-была девочка. Звали ее Галя. Галя пошла гулять, а мама сказала ей, чтобы она далеко не уходила, </w:t>
      </w:r>
      <w:proofErr w:type="gramStart"/>
      <w:r w:rsidRPr="00FB4365">
        <w:rPr>
          <w:rFonts w:ascii="Courier New" w:hAnsi="Courier New" w:cs="Courier New"/>
          <w:sz w:val="28"/>
          <w:szCs w:val="28"/>
          <w:lang w:val="ru-RU"/>
        </w:rPr>
        <w:t>потому</w:t>
      </w:r>
      <w:proofErr w:type="gramEnd"/>
      <w:r w:rsidRPr="00FB4365">
        <w:rPr>
          <w:rFonts w:ascii="Courier New" w:hAnsi="Courier New" w:cs="Courier New"/>
          <w:sz w:val="28"/>
          <w:szCs w:val="28"/>
          <w:lang w:val="ru-RU"/>
        </w:rPr>
        <w:t xml:space="preserve"> что скоро они пойдут вместе в магазин. Галя ходила по дорожке медленно, останавливаясь, чтобы посмотреть на воробушка, на желтый цветочек у дороги.</w:t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09410" cy="515683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54650" cy="785749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Pr="00B63663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B63663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Колыбельная Т.Назарова</w:t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proofErr w:type="gramStart"/>
      <w:r>
        <w:rPr>
          <w:rFonts w:ascii="Courier New" w:hAnsi="Courier New" w:cs="Courier New"/>
          <w:sz w:val="28"/>
          <w:szCs w:val="28"/>
          <w:lang w:val="ru-RU"/>
        </w:rPr>
        <w:t>Колыбельные песни – ласковые, нежные, теплые, спокойные, неторопливые, обычно их поет мама, чтобы ребенок уснул.</w:t>
      </w:r>
      <w:proofErr w:type="gramEnd"/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37045" cy="6581775"/>
            <wp:effectExtent l="19050" t="0" r="190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42" r="-21" b="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87820" cy="7517130"/>
            <wp:effectExtent l="1905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538" r="2060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07355" cy="712406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3600" cy="8272145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330" r="2144"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732C55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Плясовая </w:t>
      </w:r>
    </w:p>
    <w:p w:rsidR="0080147C" w:rsidRPr="00732C55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82030" cy="57200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Музыка веселая, задорная, звонкая, громкая.</w:t>
      </w: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837045" cy="8240395"/>
            <wp:effectExtent l="19050" t="0" r="1905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67375" cy="8006080"/>
            <wp:effectExtent l="19050" t="0" r="9525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21755" cy="3689350"/>
            <wp:effectExtent l="1905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732C55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Осенний ветерок. Вальс. А.Гречанинов</w:t>
      </w: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Pr="00732C55" w:rsidRDefault="0080147C" w:rsidP="0080147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732C55">
        <w:rPr>
          <w:rFonts w:ascii="Courier New" w:hAnsi="Courier New" w:cs="Courier New"/>
          <w:sz w:val="32"/>
          <w:szCs w:val="32"/>
          <w:lang w:val="ru-RU"/>
        </w:rPr>
        <w:t xml:space="preserve">Музыка нежная, спокойная, потому что ветерок маленький и легкий. </w:t>
      </w: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Pr="00732C55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>
        <w:rPr>
          <w:rFonts w:ascii="Courier New" w:hAnsi="Courier New" w:cs="Courier New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102985" cy="7857490"/>
            <wp:effectExtent l="19050" t="0" r="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91" t="3294" r="4816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762115" cy="903795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80000"/>
                    </a:blip>
                    <a:srcRect l="1764" t="1134" r="1939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Pr="0003107D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03107D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Марш </w:t>
      </w:r>
      <w:proofErr w:type="spellStart"/>
      <w:r w:rsidRPr="0003107D">
        <w:rPr>
          <w:rFonts w:ascii="Courier New" w:hAnsi="Courier New" w:cs="Courier New"/>
          <w:b/>
          <w:sz w:val="40"/>
          <w:szCs w:val="40"/>
          <w:u w:val="single"/>
          <w:lang w:val="ru-RU"/>
        </w:rPr>
        <w:t>Э.Парлов</w:t>
      </w:r>
      <w:proofErr w:type="spellEnd"/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66865" cy="5241925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Pr="0070729B" w:rsidRDefault="0080147C" w:rsidP="0080147C">
      <w:pPr>
        <w:rPr>
          <w:rFonts w:ascii="Courier New" w:hAnsi="Courier New" w:cs="Courier New"/>
          <w:noProof/>
          <w:sz w:val="36"/>
          <w:szCs w:val="36"/>
          <w:lang w:val="ru-RU" w:eastAsia="ru-RU" w:bidi="ar-SA"/>
        </w:rPr>
      </w:pPr>
      <w:r w:rsidRPr="0070729B">
        <w:rPr>
          <w:rFonts w:ascii="Courier New" w:hAnsi="Courier New" w:cs="Courier New"/>
          <w:noProof/>
          <w:sz w:val="36"/>
          <w:szCs w:val="36"/>
          <w:lang w:val="ru-RU" w:eastAsia="ru-RU" w:bidi="ar-SA"/>
        </w:rPr>
        <w:t>Как солдаты наши, мы идем,</w:t>
      </w:r>
    </w:p>
    <w:p w:rsidR="0080147C" w:rsidRPr="0070729B" w:rsidRDefault="0080147C" w:rsidP="0080147C">
      <w:pPr>
        <w:rPr>
          <w:rFonts w:ascii="Courier New" w:hAnsi="Courier New" w:cs="Courier New"/>
          <w:noProof/>
          <w:sz w:val="36"/>
          <w:szCs w:val="36"/>
          <w:lang w:val="ru-RU" w:eastAsia="ru-RU" w:bidi="ar-SA"/>
        </w:rPr>
      </w:pPr>
      <w:r w:rsidRPr="0070729B">
        <w:rPr>
          <w:rFonts w:ascii="Courier New" w:hAnsi="Courier New" w:cs="Courier New"/>
          <w:noProof/>
          <w:sz w:val="36"/>
          <w:szCs w:val="36"/>
          <w:lang w:val="ru-RU" w:eastAsia="ru-RU" w:bidi="ar-SA"/>
        </w:rPr>
        <w:t>Как солдаты наши, мы поем!</w:t>
      </w:r>
    </w:p>
    <w:p w:rsidR="0080147C" w:rsidRPr="0070729B" w:rsidRDefault="0080147C" w:rsidP="0080147C">
      <w:pPr>
        <w:rPr>
          <w:rFonts w:ascii="Courier New" w:hAnsi="Courier New" w:cs="Courier New"/>
          <w:noProof/>
          <w:sz w:val="36"/>
          <w:szCs w:val="36"/>
          <w:lang w:val="ru-RU" w:eastAsia="ru-RU" w:bidi="ar-SA"/>
        </w:rPr>
      </w:pPr>
      <w:r w:rsidRPr="0070729B">
        <w:rPr>
          <w:rFonts w:ascii="Courier New" w:hAnsi="Courier New" w:cs="Courier New"/>
          <w:noProof/>
          <w:sz w:val="36"/>
          <w:szCs w:val="36"/>
          <w:lang w:val="ru-RU" w:eastAsia="ru-RU" w:bidi="ar-SA"/>
        </w:rPr>
        <w:t>Мы идем как нужно, посмотри!</w:t>
      </w:r>
    </w:p>
    <w:p w:rsidR="0080147C" w:rsidRPr="0070729B" w:rsidRDefault="0080147C" w:rsidP="0080147C">
      <w:pPr>
        <w:rPr>
          <w:rFonts w:ascii="Courier New" w:hAnsi="Courier New" w:cs="Courier New"/>
          <w:noProof/>
          <w:sz w:val="36"/>
          <w:szCs w:val="36"/>
          <w:lang w:val="ru-RU" w:eastAsia="ru-RU" w:bidi="ar-SA"/>
        </w:rPr>
      </w:pPr>
      <w:r w:rsidRPr="0070729B">
        <w:rPr>
          <w:rFonts w:ascii="Courier New" w:hAnsi="Courier New" w:cs="Courier New"/>
          <w:noProof/>
          <w:sz w:val="36"/>
          <w:szCs w:val="36"/>
          <w:lang w:val="ru-RU" w:eastAsia="ru-RU" w:bidi="ar-SA"/>
        </w:rPr>
        <w:t>Мы шагаем дружно, раз, два, три!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Pr="0003107D" w:rsidRDefault="0080147C" w:rsidP="0080147C">
      <w:pPr>
        <w:jc w:val="center"/>
        <w:rPr>
          <w:rFonts w:ascii="Courier New" w:hAnsi="Courier New" w:cs="Courier New"/>
          <w:b/>
          <w:noProof/>
          <w:sz w:val="40"/>
          <w:szCs w:val="40"/>
          <w:u w:val="single"/>
          <w:lang w:val="ru-RU" w:eastAsia="ru-RU" w:bidi="ar-SA"/>
        </w:rPr>
      </w:pPr>
      <w:r w:rsidRPr="0003107D">
        <w:rPr>
          <w:rFonts w:ascii="Courier New" w:hAnsi="Courier New" w:cs="Courier New"/>
          <w:b/>
          <w:noProof/>
          <w:sz w:val="40"/>
          <w:szCs w:val="40"/>
          <w:u w:val="single"/>
          <w:lang w:val="ru-RU" w:eastAsia="ru-RU" w:bidi="ar-SA"/>
        </w:rPr>
        <w:lastRenderedPageBreak/>
        <w:t>Дождик. Н.Любарский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>Пошел дождик, и деткам нельзя гулять. Давайте послушаем, как капает дождь.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>Музыка звучит легко и воздушно.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58000" cy="48056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Pr="0070729B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Дождик, дождик, веселей.</w:t>
      </w:r>
    </w:p>
    <w:p w:rsidR="0080147C" w:rsidRPr="0070729B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Капай, капай, не жалей!</w:t>
      </w:r>
    </w:p>
    <w:p w:rsidR="0080147C" w:rsidRPr="0070729B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Брызни в поле пуще -</w:t>
      </w:r>
    </w:p>
    <w:p w:rsidR="0080147C" w:rsidRPr="0070729B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Станет травка гуще.</w:t>
      </w:r>
    </w:p>
    <w:p w:rsidR="0080147C" w:rsidRPr="0070729B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Только нас не замочи,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 w:rsidRPr="0070729B">
        <w:rPr>
          <w:rFonts w:ascii="Courier New" w:hAnsi="Courier New" w:cs="Courier New"/>
          <w:sz w:val="40"/>
          <w:szCs w:val="40"/>
          <w:lang w:val="ru-RU"/>
        </w:rPr>
        <w:t>Зря в окошко не стучи!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400800" cy="48056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Pr="0070729B" w:rsidRDefault="0080147C" w:rsidP="0080147C">
      <w:pPr>
        <w:jc w:val="center"/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380355" cy="4816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315710" cy="7910830"/>
            <wp:effectExtent l="1905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sz w:val="40"/>
          <w:szCs w:val="40"/>
          <w:lang w:val="ru-RU"/>
        </w:rPr>
        <w:t>Он стучится к нам в окно,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sz w:val="40"/>
          <w:szCs w:val="40"/>
          <w:lang w:val="ru-RU"/>
        </w:rPr>
        <w:t>Стало в комнате темно.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sz w:val="40"/>
          <w:szCs w:val="40"/>
          <w:lang w:val="ru-RU"/>
        </w:rPr>
        <w:t>Дождик-дождик, что ты льешь?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  <w:r>
        <w:rPr>
          <w:rFonts w:ascii="Courier New" w:hAnsi="Courier New" w:cs="Courier New"/>
          <w:sz w:val="40"/>
          <w:szCs w:val="40"/>
          <w:lang w:val="ru-RU"/>
        </w:rPr>
        <w:t xml:space="preserve">Нам гулять не даешь? </w:t>
      </w: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40"/>
          <w:szCs w:val="40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282043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Медведь. </w:t>
      </w:r>
      <w:proofErr w:type="spellStart"/>
      <w:r w:rsidRPr="00282043">
        <w:rPr>
          <w:rFonts w:ascii="Courier New" w:hAnsi="Courier New" w:cs="Courier New"/>
          <w:b/>
          <w:sz w:val="40"/>
          <w:szCs w:val="40"/>
          <w:u w:val="single"/>
          <w:lang w:val="ru-RU"/>
        </w:rPr>
        <w:t>В.Ребиков</w:t>
      </w:r>
      <w:proofErr w:type="spellEnd"/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>
        <w:rPr>
          <w:rFonts w:ascii="Courier New" w:hAnsi="Courier New" w:cs="Courier New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677535" cy="787844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Pr="00282043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Pr="00282043" w:rsidRDefault="0080147C" w:rsidP="0080147C">
      <w:pPr>
        <w:rPr>
          <w:rFonts w:ascii="Courier New" w:hAnsi="Courier New" w:cs="Courier New"/>
          <w:sz w:val="32"/>
          <w:szCs w:val="32"/>
          <w:lang w:val="ru-RU"/>
        </w:rPr>
      </w:pPr>
      <w:r w:rsidRPr="00282043">
        <w:rPr>
          <w:rFonts w:ascii="Courier New" w:hAnsi="Courier New" w:cs="Courier New"/>
          <w:sz w:val="32"/>
          <w:szCs w:val="32"/>
          <w:lang w:val="ru-RU"/>
        </w:rPr>
        <w:t>Музыка неторопливая, звуки низкие, тяжелые, потому что медведь большой, неуклюжий, идет вперевалочку, топает. Рычит.</w:t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Pr="00282043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282043">
        <w:rPr>
          <w:rFonts w:ascii="Courier New" w:hAnsi="Courier New" w:cs="Courier New"/>
          <w:b/>
          <w:sz w:val="40"/>
          <w:szCs w:val="40"/>
          <w:u w:val="single"/>
          <w:lang w:val="ru-RU"/>
        </w:rPr>
        <w:t xml:space="preserve">Вальс Лисы. </w:t>
      </w:r>
      <w:proofErr w:type="spellStart"/>
      <w:r w:rsidRPr="00282043">
        <w:rPr>
          <w:rFonts w:ascii="Courier New" w:hAnsi="Courier New" w:cs="Courier New"/>
          <w:b/>
          <w:sz w:val="40"/>
          <w:szCs w:val="40"/>
          <w:u w:val="single"/>
          <w:lang w:val="ru-RU"/>
        </w:rPr>
        <w:t>Ж.Колодуб</w:t>
      </w:r>
      <w:proofErr w:type="spellEnd"/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41925" cy="666686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>Больше всего на свете Лиса любила танцевать танец, который называется «вальс». Она кружилась в вальсе, напевала и нахваливала себя: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>Ах, какой чудесный мех,</w:t>
      </w:r>
    </w:p>
    <w:p w:rsidR="0080147C" w:rsidRDefault="0080147C" w:rsidP="0080147C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>Я, Лиса, красивей всех.</w:t>
      </w:r>
    </w:p>
    <w:p w:rsidR="0080147C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80147C" w:rsidRPr="00732C55" w:rsidRDefault="0080147C" w:rsidP="0080147C">
      <w:pPr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 xml:space="preserve">Музыка нежная, плавная, красивая. Вальс – это танец. В котором танцоры всё время кружаться, плавно качают руками.  </w:t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843FC7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Полька </w:t>
      </w:r>
      <w:proofErr w:type="spellStart"/>
      <w:r w:rsidRPr="00843FC7">
        <w:rPr>
          <w:rFonts w:ascii="Courier New" w:hAnsi="Courier New" w:cs="Courier New"/>
          <w:b/>
          <w:sz w:val="40"/>
          <w:szCs w:val="40"/>
          <w:u w:val="single"/>
          <w:lang w:val="ru-RU"/>
        </w:rPr>
        <w:t>Г.Штальбаум</w:t>
      </w:r>
      <w:proofErr w:type="spellEnd"/>
      <w:r w:rsidRPr="00843FC7">
        <w:rPr>
          <w:rFonts w:ascii="Courier New" w:hAnsi="Courier New" w:cs="Courier New"/>
          <w:b/>
          <w:sz w:val="40"/>
          <w:szCs w:val="40"/>
          <w:u w:val="single"/>
          <w:lang w:val="ru-RU"/>
        </w:rPr>
        <w:t>.</w:t>
      </w:r>
    </w:p>
    <w:p w:rsidR="0080147C" w:rsidRPr="00843FC7" w:rsidRDefault="0080147C" w:rsidP="0080147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 xml:space="preserve">Полька – это веселый, быстрый танец. Под музыку можно хлопать в ладоши, делать пружинку, фонарики, кружиться, выставлять поочередно вперед ножки и топать ими. </w:t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51955" cy="67837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67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37045" cy="7591425"/>
            <wp:effectExtent l="1905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rPr>
          <w:rFonts w:ascii="Courier New" w:hAnsi="Courier New" w:cs="Courier New"/>
          <w:sz w:val="28"/>
          <w:szCs w:val="28"/>
          <w:lang w:val="ru-RU"/>
        </w:rPr>
      </w:pPr>
    </w:p>
    <w:p w:rsidR="00DA3D28" w:rsidRDefault="00DA3D28"/>
    <w:sectPr w:rsidR="00DA3D28" w:rsidSect="0080147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147C"/>
    <w:rsid w:val="001C296D"/>
    <w:rsid w:val="004A6F33"/>
    <w:rsid w:val="0080147C"/>
    <w:rsid w:val="00DA3D28"/>
    <w:rsid w:val="00E5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7C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57A0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bidi="ar-SA"/>
    </w:rPr>
  </w:style>
  <w:style w:type="character" w:customStyle="1" w:styleId="a4">
    <w:name w:val="Название Знак"/>
    <w:basedOn w:val="a0"/>
    <w:link w:val="a3"/>
    <w:uiPriority w:val="10"/>
    <w:rsid w:val="00E57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57A0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014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47C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278</Words>
  <Characters>1587</Characters>
  <Application>Microsoft Office Word</Application>
  <DocSecurity>0</DocSecurity>
  <Lines>13</Lines>
  <Paragraphs>3</Paragraphs>
  <ScaleCrop>false</ScaleCrop>
  <Company>Grizli777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2015-02-01T14:21:00Z</dcterms:created>
  <dcterms:modified xsi:type="dcterms:W3CDTF">2015-02-01T14:22:00Z</dcterms:modified>
</cp:coreProperties>
</file>