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AE" w:rsidRPr="004279AE" w:rsidRDefault="004279AE" w:rsidP="004279A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9AE">
        <w:rPr>
          <w:rFonts w:ascii="Times New Roman" w:hAnsi="Times New Roman" w:cs="Times New Roman"/>
          <w:b/>
          <w:sz w:val="32"/>
          <w:szCs w:val="32"/>
        </w:rPr>
        <w:t xml:space="preserve">Направления и задачи коррекционно-развивающей работы (п.27-28 с.165 – 171 ФОП </w:t>
      </w:r>
      <w:proofErr w:type="gramStart"/>
      <w:r w:rsidRPr="004279AE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4279AE">
        <w:rPr>
          <w:rFonts w:ascii="Times New Roman" w:hAnsi="Times New Roman" w:cs="Times New Roman"/>
          <w:b/>
          <w:sz w:val="32"/>
          <w:szCs w:val="32"/>
        </w:rPr>
        <w:t>).</w:t>
      </w:r>
    </w:p>
    <w:p w:rsidR="004279AE" w:rsidRPr="004279AE" w:rsidRDefault="004279AE" w:rsidP="004279A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Важно сразу понять: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Коррекционно-развивающая работа – ЭТО НЕ ИНКЛЮЗИВНОЕ ОБРАЗОВАНИЕ В ЧИСТОМ ВИДЕ.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Дети с особыми образовательными потребностями – ЭТО НЕ ДЕТИ С ОВЗ.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4279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279AE">
        <w:rPr>
          <w:rFonts w:ascii="Times New Roman" w:hAnsi="Times New Roman" w:cs="Times New Roman"/>
          <w:sz w:val="28"/>
          <w:szCs w:val="28"/>
        </w:rPr>
        <w:t xml:space="preserve"> коррекционно-развивающая работа – это один из инструментов инклюзии.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Ограниченные возможности здоровья – это одна из категорий особых образовательных потребностей.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9AE" w:rsidRPr="004279AE" w:rsidRDefault="004279AE" w:rsidP="004279AE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Что входит в КРР? (п.27.2 – 27.7 ФОП ДО)</w:t>
      </w:r>
      <w:r w:rsidRPr="004279AE">
        <w:rPr>
          <w:rFonts w:ascii="Times New Roman" w:hAnsi="Times New Roman" w:cs="Times New Roman"/>
          <w:sz w:val="28"/>
          <w:szCs w:val="28"/>
        </w:rPr>
        <w:br/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- психолого-педагогическое обследование;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- коррекционные занятия в группе или индивидуально;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- мониторинг динамики развития.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А может ли в детском саду не быть коррекционно-развивающей работы?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79AE">
        <w:rPr>
          <w:rFonts w:ascii="Times New Roman" w:hAnsi="Times New Roman" w:cs="Times New Roman"/>
          <w:color w:val="FF0000"/>
          <w:sz w:val="28"/>
          <w:szCs w:val="28"/>
        </w:rPr>
        <w:t>Нет, даже, если в детском саду нет детей с ОВЗ, то у Вас есть дети, которые проживают: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9AE" w:rsidRPr="004279AE" w:rsidRDefault="004279AE" w:rsidP="004279A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нормативные кризисы развития (1, 3, 7 лет);</w:t>
      </w:r>
    </w:p>
    <w:p w:rsidR="004279AE" w:rsidRPr="004279AE" w:rsidRDefault="004279AE" w:rsidP="004279A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трудные жизненные ситуации (малообеспеченные, инвалидность родителей и др.);</w:t>
      </w:r>
    </w:p>
    <w:p w:rsidR="004279AE" w:rsidRPr="004279AE" w:rsidRDefault="004279AE" w:rsidP="004279A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социально-опасное положение (алкоголизм родителей, жестокое отношение к ребёнку, беспризорность);</w:t>
      </w:r>
    </w:p>
    <w:p w:rsidR="004279AE" w:rsidRPr="004279AE" w:rsidRDefault="004279AE" w:rsidP="004279A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находятся в «группе риска» (агрессия, неадекватная самооценка);</w:t>
      </w:r>
    </w:p>
    <w:p w:rsidR="004279AE" w:rsidRPr="004279AE" w:rsidRDefault="004279AE" w:rsidP="004279A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имеют особые образовательные потребности.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9AE">
        <w:rPr>
          <w:rFonts w:ascii="Times New Roman" w:hAnsi="Times New Roman" w:cs="Times New Roman"/>
          <w:b/>
          <w:sz w:val="28"/>
          <w:szCs w:val="28"/>
        </w:rPr>
        <w:t>Какие дети испытывают особые образовательные потребности?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• дети с ОВЗ или инвалидностью;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• часто болеющие или хроники (ФОП регламентирует индивидуальный учебный план);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• трудности в освоении ОП и социальной адаптации (мигранты, билингвы);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• одарённые дети.</w:t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9AE">
        <w:rPr>
          <w:rFonts w:ascii="Times New Roman" w:hAnsi="Times New Roman" w:cs="Times New Roman"/>
          <w:b/>
          <w:sz w:val="28"/>
          <w:szCs w:val="28"/>
        </w:rPr>
        <w:t>Что включает рабочая программа коррекционно-развивающей работы (КРР):</w:t>
      </w:r>
    </w:p>
    <w:p w:rsidR="004279AE" w:rsidRPr="004279AE" w:rsidRDefault="004279AE" w:rsidP="004279AE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- план диагностических и коррекционно-развивающих мероприятий;</w:t>
      </w:r>
    </w:p>
    <w:p w:rsidR="004279AE" w:rsidRPr="004279AE" w:rsidRDefault="004279AE" w:rsidP="004279AE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lastRenderedPageBreak/>
        <w:t>- рабочие программы по целевым группам;</w:t>
      </w:r>
    </w:p>
    <w:p w:rsidR="004279AE" w:rsidRPr="004279AE" w:rsidRDefault="004279AE" w:rsidP="004279AE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- методический инструментарий;</w:t>
      </w:r>
      <w:r w:rsidRPr="004279AE">
        <w:rPr>
          <w:rFonts w:ascii="Times New Roman" w:hAnsi="Times New Roman" w:cs="Times New Roman"/>
          <w:sz w:val="28"/>
          <w:szCs w:val="28"/>
        </w:rPr>
        <w:br/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 xml:space="preserve">Важно: </w:t>
      </w:r>
    </w:p>
    <w:p w:rsidR="004279AE" w:rsidRPr="004279AE" w:rsidRDefault="004279AE" w:rsidP="004279AE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- структура КРР - по ФГОС ДО (</w:t>
      </w:r>
      <w:proofErr w:type="gramStart"/>
      <w:r w:rsidRPr="004279AE">
        <w:rPr>
          <w:rFonts w:ascii="Times New Roman" w:hAnsi="Times New Roman" w:cs="Times New Roman"/>
          <w:sz w:val="28"/>
          <w:szCs w:val="28"/>
        </w:rPr>
        <w:t>целевой</w:t>
      </w:r>
      <w:proofErr w:type="gramEnd"/>
      <w:r w:rsidRPr="004279AE">
        <w:rPr>
          <w:rFonts w:ascii="Times New Roman" w:hAnsi="Times New Roman" w:cs="Times New Roman"/>
          <w:sz w:val="28"/>
          <w:szCs w:val="28"/>
        </w:rPr>
        <w:t>, содержательный и организационный разделы);</w:t>
      </w:r>
    </w:p>
    <w:p w:rsidR="004279AE" w:rsidRPr="004279AE" w:rsidRDefault="004279AE" w:rsidP="004279AE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 xml:space="preserve">- содержание КРР – по ФОП ДО + </w:t>
      </w:r>
      <w:proofErr w:type="gramStart"/>
      <w:r w:rsidRPr="004279AE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Pr="004279AE">
        <w:rPr>
          <w:rFonts w:ascii="Times New Roman" w:hAnsi="Times New Roman" w:cs="Times New Roman"/>
          <w:sz w:val="28"/>
          <w:szCs w:val="28"/>
        </w:rPr>
        <w:t xml:space="preserve"> программы по проблеме;</w:t>
      </w:r>
    </w:p>
    <w:p w:rsidR="004279AE" w:rsidRPr="004279AE" w:rsidRDefault="004279AE" w:rsidP="004279AE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>- оформление КР</w:t>
      </w:r>
      <w:proofErr w:type="gramStart"/>
      <w:r w:rsidRPr="004279AE">
        <w:rPr>
          <w:rFonts w:ascii="Times New Roman" w:hAnsi="Times New Roman" w:cs="Times New Roman"/>
          <w:sz w:val="28"/>
          <w:szCs w:val="28"/>
        </w:rPr>
        <w:t>Р–</w:t>
      </w:r>
      <w:proofErr w:type="gramEnd"/>
      <w:r w:rsidRPr="004279AE">
        <w:rPr>
          <w:rFonts w:ascii="Times New Roman" w:hAnsi="Times New Roman" w:cs="Times New Roman"/>
          <w:sz w:val="28"/>
          <w:szCs w:val="28"/>
        </w:rPr>
        <w:t xml:space="preserve"> в виде отдельной папки (а в ОП пишем, что есть отдельная программа КРР);</w:t>
      </w:r>
      <w:r w:rsidRPr="004279AE">
        <w:rPr>
          <w:rFonts w:ascii="Times New Roman" w:hAnsi="Times New Roman" w:cs="Times New Roman"/>
          <w:sz w:val="28"/>
          <w:szCs w:val="28"/>
        </w:rPr>
        <w:br/>
      </w:r>
    </w:p>
    <w:p w:rsidR="004279AE" w:rsidRPr="004279AE" w:rsidRDefault="004279AE" w:rsidP="004279A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AE">
        <w:rPr>
          <w:rFonts w:ascii="Times New Roman" w:hAnsi="Times New Roman" w:cs="Times New Roman"/>
          <w:b/>
          <w:sz w:val="28"/>
          <w:szCs w:val="28"/>
        </w:rPr>
        <w:t>КРР необходимо писать тольк</w:t>
      </w:r>
      <w:bookmarkStart w:id="0" w:name="_GoBack"/>
      <w:bookmarkEnd w:id="0"/>
      <w:r w:rsidRPr="004279AE">
        <w:rPr>
          <w:rFonts w:ascii="Times New Roman" w:hAnsi="Times New Roman" w:cs="Times New Roman"/>
          <w:b/>
          <w:sz w:val="28"/>
          <w:szCs w:val="28"/>
        </w:rPr>
        <w:t>о на те категории детей, которые посещают ДОО!</w:t>
      </w:r>
      <w:r w:rsidRPr="004279AE">
        <w:rPr>
          <w:rFonts w:ascii="Times New Roman" w:hAnsi="Times New Roman" w:cs="Times New Roman"/>
          <w:b/>
          <w:sz w:val="28"/>
          <w:szCs w:val="28"/>
        </w:rPr>
        <w:br/>
      </w:r>
    </w:p>
    <w:p w:rsidR="004279AE" w:rsidRPr="004279AE" w:rsidRDefault="004279AE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AE">
        <w:rPr>
          <w:rFonts w:ascii="Times New Roman" w:hAnsi="Times New Roman" w:cs="Times New Roman"/>
          <w:sz w:val="28"/>
          <w:szCs w:val="28"/>
        </w:rPr>
        <w:t xml:space="preserve">Писать или не писать КРР – это право и возможность ДОО, а не обязанность! (п. 27.3 ФОП </w:t>
      </w:r>
      <w:proofErr w:type="gramStart"/>
      <w:r w:rsidRPr="004279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279AE">
        <w:rPr>
          <w:rFonts w:ascii="Times New Roman" w:hAnsi="Times New Roman" w:cs="Times New Roman"/>
          <w:sz w:val="28"/>
          <w:szCs w:val="28"/>
        </w:rPr>
        <w:t>)</w:t>
      </w:r>
    </w:p>
    <w:p w:rsidR="001B37F8" w:rsidRPr="004279AE" w:rsidRDefault="001B37F8" w:rsidP="004279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B37F8" w:rsidRPr="0042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F04"/>
    <w:multiLevelType w:val="hybridMultilevel"/>
    <w:tmpl w:val="71FEB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AE"/>
    <w:rsid w:val="000A62DF"/>
    <w:rsid w:val="001B37F8"/>
    <w:rsid w:val="004279AE"/>
    <w:rsid w:val="008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9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2023-06-05T09:29:00Z</dcterms:created>
  <dcterms:modified xsi:type="dcterms:W3CDTF">2023-06-05T09:31:00Z</dcterms:modified>
</cp:coreProperties>
</file>